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EF" w:rsidRPr="003013EF" w:rsidRDefault="003013EF" w:rsidP="003013EF">
      <w:pPr>
        <w:spacing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3013EF">
        <w:rPr>
          <w:rFonts w:asciiTheme="minorHAnsi" w:hAnsiTheme="minorHAnsi" w:cstheme="minorHAnsi"/>
          <w:b/>
          <w:sz w:val="22"/>
          <w:szCs w:val="22"/>
          <w:u w:val="single"/>
        </w:rPr>
        <w:t>Tagesordnung Sitzung Landesverband Hessen 6. Mai 2019 in Alsfeld</w:t>
      </w:r>
    </w:p>
    <w:p w:rsidR="003013EF" w:rsidRDefault="003013EF" w:rsidP="003013EF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3013EF" w:rsidRPr="003013EF" w:rsidRDefault="003013EF" w:rsidP="003013EF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3013EF" w:rsidRPr="003013EF" w:rsidRDefault="003013EF" w:rsidP="003013EF">
      <w:pPr>
        <w:pStyle w:val="Listenabsatz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13EF">
        <w:rPr>
          <w:rFonts w:asciiTheme="minorHAnsi" w:hAnsiTheme="minorHAnsi" w:cstheme="minorHAnsi"/>
          <w:b/>
          <w:sz w:val="22"/>
          <w:szCs w:val="22"/>
        </w:rPr>
        <w:t>Aktuelle Steuergesetzgebung/-politik</w:t>
      </w:r>
    </w:p>
    <w:p w:rsidR="003013EF" w:rsidRPr="003013EF" w:rsidRDefault="003013EF" w:rsidP="003013EF">
      <w:pPr>
        <w:pStyle w:val="Listenabsatz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013EF" w:rsidRPr="003013EF" w:rsidRDefault="003013EF" w:rsidP="003013EF">
      <w:pPr>
        <w:pStyle w:val="Listenabsatz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Jahressteuergesetz 2019, ins. § 32 c EStG</w:t>
      </w:r>
    </w:p>
    <w:p w:rsidR="003013EF" w:rsidRPr="003013EF" w:rsidRDefault="003013EF" w:rsidP="003013EF">
      <w:pPr>
        <w:pStyle w:val="Listenabsatz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Aktuelles zur Grundsteuerreform, ins. Land- und Forstwirtschaft</w:t>
      </w:r>
    </w:p>
    <w:p w:rsidR="003013EF" w:rsidRPr="003013EF" w:rsidRDefault="003013EF" w:rsidP="003013EF">
      <w:pPr>
        <w:pStyle w:val="Listenabsatz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Sachstand Vertragsverletzungsverfahren sowie Beihilfeverfahren zu § 24 UStG</w:t>
      </w:r>
    </w:p>
    <w:p w:rsidR="003013EF" w:rsidRPr="003013EF" w:rsidRDefault="003013EF" w:rsidP="003013EF">
      <w:pPr>
        <w:pStyle w:val="Listenabsatz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Aktueller Stand Vermietung von Stallgebäuden und Option nach § 9 Abs.2 UStG</w:t>
      </w:r>
    </w:p>
    <w:p w:rsidR="003013EF" w:rsidRPr="003013EF" w:rsidRDefault="003013EF" w:rsidP="003013EF">
      <w:pPr>
        <w:pStyle w:val="Listenabsatz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BRH Bericht vom 18. November 2018 Nicht Versteuerung von Agrarsubventionen</w:t>
      </w:r>
    </w:p>
    <w:p w:rsidR="003013EF" w:rsidRPr="003013EF" w:rsidRDefault="003013EF" w:rsidP="003013EF">
      <w:pPr>
        <w:pStyle w:val="Listenabsatz"/>
        <w:spacing w:line="259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3013EF" w:rsidRPr="003013EF" w:rsidRDefault="003013EF" w:rsidP="003013EF">
      <w:pPr>
        <w:pStyle w:val="Listenabsatz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13EF">
        <w:rPr>
          <w:rFonts w:asciiTheme="minorHAnsi" w:hAnsiTheme="minorHAnsi" w:cstheme="minorHAnsi"/>
          <w:b/>
          <w:sz w:val="22"/>
          <w:szCs w:val="22"/>
        </w:rPr>
        <w:t>Aktuelle Rechtsprechung</w:t>
      </w:r>
    </w:p>
    <w:p w:rsidR="003013EF" w:rsidRPr="003013EF" w:rsidRDefault="003013EF" w:rsidP="003013EF">
      <w:pPr>
        <w:pStyle w:val="Listenabsatz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013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BFH vom 22.11.2018 VI R 50/16 Keine Übertragung einer Rücklage nach § 6b EStG ohne Abzug von den Anschaffungs- oder Herstellungskosten eines Reinvestitionswirtschaftsguts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Bundesfinanzhof vom 23.10.2018 Az.: VI R 5/17, Generationen und betriebsübergreifende Totalgewinnprognose bei Übertragung eines Landwirtschaftsbetriebes (Pferdepension) unter Nießbrauchvorbehalt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 xml:space="preserve">BFH vom 17.05.2018 VI R 66/15 und VI R 73/15 Verpächterwahlrecht bei Realteilung einer Mitunternehmerschaft sowie BMF- Schreiben </w:t>
      </w:r>
      <w:proofErr w:type="spellStart"/>
      <w:r w:rsidRPr="003013EF">
        <w:rPr>
          <w:rFonts w:asciiTheme="minorHAnsi" w:hAnsiTheme="minorHAnsi" w:cstheme="minorHAnsi"/>
          <w:sz w:val="22"/>
          <w:szCs w:val="22"/>
        </w:rPr>
        <w:t>Realteilungserlasss</w:t>
      </w:r>
      <w:proofErr w:type="spellEnd"/>
      <w:r w:rsidRPr="003013EF">
        <w:rPr>
          <w:rFonts w:asciiTheme="minorHAnsi" w:hAnsiTheme="minorHAnsi" w:cstheme="minorHAnsi"/>
          <w:sz w:val="22"/>
          <w:szCs w:val="22"/>
        </w:rPr>
        <w:t xml:space="preserve"> vom 19.12.2018 sowie Verfügung betr. Realteilung nach Erbfall eines land- und forstwirtschaftlichen Betriebes (§ 13, § 16 Abs. 3 EStG); BFH-Urteile vom 17. Mai 2018 VI R 66/15 (BFH/NV S. 1315) und VI R 73/15 (BFH/NV S. 1249) vom 19. Oktober 2018– wie gehe ich hiermit in der Praxis um? 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BFH-Urteil vom 22.11.2018 –V R 65/17 Umsatzsteuerliche Behandlung von Bruchteilsgemeinschaften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BFH-Urteil vom 27.9.2018 V R 28/17 USt: Pauschallandwirt und Verarbeitungstätigkeit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BFH-Urteil vom 06.09.2018 V R 34/17 USt: Beweidungsleistungen eines Schäfers</w:t>
      </w:r>
    </w:p>
    <w:p w:rsidR="003013EF" w:rsidRPr="003013EF" w:rsidRDefault="003013EF" w:rsidP="003013EF">
      <w:pPr>
        <w:pStyle w:val="Listenabsatz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BFH-Urteil vom 06.09.2018 V R 55/17 USt: Pauschallandwirte in der USt</w:t>
      </w:r>
    </w:p>
    <w:p w:rsidR="003013EF" w:rsidRPr="003013EF" w:rsidRDefault="003013EF" w:rsidP="003013EF">
      <w:pPr>
        <w:pStyle w:val="Listenabsatz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013EF" w:rsidRPr="003013EF" w:rsidRDefault="003013EF" w:rsidP="003013EF">
      <w:pPr>
        <w:pStyle w:val="Listenabsatz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13EF">
        <w:rPr>
          <w:rFonts w:asciiTheme="minorHAnsi" w:hAnsiTheme="minorHAnsi" w:cstheme="minorHAnsi"/>
          <w:b/>
          <w:sz w:val="22"/>
          <w:szCs w:val="22"/>
        </w:rPr>
        <w:t xml:space="preserve">Aktuelle Verwaltungsanweisungen </w:t>
      </w:r>
    </w:p>
    <w:p w:rsidR="003013EF" w:rsidRPr="003013EF" w:rsidRDefault="003013EF" w:rsidP="003013EF">
      <w:pPr>
        <w:pStyle w:val="Listenabsatz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 xml:space="preserve">OFD Frankfurt/Main: </w:t>
      </w:r>
      <w:proofErr w:type="spellStart"/>
      <w:r w:rsidRPr="003013EF">
        <w:rPr>
          <w:rFonts w:asciiTheme="minorHAnsi" w:hAnsiTheme="minorHAnsi" w:cstheme="minorHAnsi"/>
          <w:sz w:val="22"/>
          <w:szCs w:val="22"/>
        </w:rPr>
        <w:t>EStl</w:t>
      </w:r>
      <w:proofErr w:type="spellEnd"/>
      <w:r w:rsidRPr="003013EF">
        <w:rPr>
          <w:rFonts w:asciiTheme="minorHAnsi" w:hAnsiTheme="minorHAnsi" w:cstheme="minorHAnsi"/>
          <w:sz w:val="22"/>
          <w:szCs w:val="22"/>
        </w:rPr>
        <w:t>. Behandlung Ferienwohnungen bei Land- und Forstwirten</w:t>
      </w: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OFD Frankfurt/Main: Fristen Abgabe Steuererklärung</w:t>
      </w: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Erlass: Steuerliche Behandlung der Überlassung von (Elektro-)Fahrrädern</w:t>
      </w: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Neue ErbSt-Richtlinien – Stellungnahme HLBS</w:t>
      </w: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 xml:space="preserve">Anwendungserlass § 146a AO- Stellungnahme HLBS </w:t>
      </w:r>
    </w:p>
    <w:p w:rsidR="003013EF" w:rsidRPr="003013EF" w:rsidRDefault="003013EF" w:rsidP="008D34D7">
      <w:pPr>
        <w:pStyle w:val="Listenabsatz"/>
        <w:numPr>
          <w:ilvl w:val="0"/>
          <w:numId w:val="19"/>
        </w:numPr>
        <w:spacing w:after="160" w:line="259" w:lineRule="auto"/>
        <w:ind w:hanging="21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3013EF">
        <w:rPr>
          <w:rFonts w:asciiTheme="minorHAnsi" w:hAnsiTheme="minorHAnsi" w:cstheme="minorHAnsi"/>
          <w:i/>
          <w:sz w:val="22"/>
          <w:szCs w:val="22"/>
        </w:rPr>
        <w:t>BMF Schreiben Kalamitäten im Forst (soll zeitnah veröffentlicht werden)</w:t>
      </w:r>
    </w:p>
    <w:p w:rsidR="003013EF" w:rsidRPr="003013EF" w:rsidRDefault="003013EF" w:rsidP="003013EF">
      <w:pPr>
        <w:pStyle w:val="Listenabsatz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3013EF" w:rsidRPr="003013EF" w:rsidRDefault="003013EF" w:rsidP="003013EF">
      <w:pPr>
        <w:pStyle w:val="Listenabsatz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13EF">
        <w:rPr>
          <w:rFonts w:asciiTheme="minorHAnsi" w:hAnsiTheme="minorHAnsi" w:cstheme="minorHAnsi"/>
          <w:b/>
          <w:sz w:val="22"/>
          <w:szCs w:val="22"/>
        </w:rPr>
        <w:t>Sonstiges</w:t>
      </w:r>
    </w:p>
    <w:p w:rsidR="003013EF" w:rsidRPr="003013EF" w:rsidRDefault="003013EF" w:rsidP="008D34D7">
      <w:pPr>
        <w:pStyle w:val="Listenabsatz"/>
        <w:spacing w:after="160" w:line="259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E4630" w:rsidRPr="003013EF" w:rsidRDefault="003013EF" w:rsidP="003013EF">
      <w:pPr>
        <w:pStyle w:val="Listenabsatz"/>
        <w:numPr>
          <w:ilvl w:val="0"/>
          <w:numId w:val="21"/>
        </w:numPr>
        <w:spacing w:after="160" w:line="259" w:lineRule="auto"/>
        <w:contextualSpacing/>
        <w:rPr>
          <w:rStyle w:val="Copy"/>
          <w:rFonts w:asciiTheme="minorHAnsi" w:hAnsiTheme="minorHAnsi" w:cstheme="minorHAnsi"/>
          <w:w w:val="100"/>
          <w:sz w:val="22"/>
          <w:szCs w:val="22"/>
        </w:rPr>
      </w:pPr>
      <w:r w:rsidRPr="003013EF">
        <w:rPr>
          <w:rFonts w:asciiTheme="minorHAnsi" w:hAnsiTheme="minorHAnsi" w:cstheme="minorHAnsi"/>
          <w:sz w:val="22"/>
          <w:szCs w:val="22"/>
        </w:rPr>
        <w:t>HVT Timmendorfer Strand</w:t>
      </w:r>
    </w:p>
    <w:sectPr w:rsidR="00BE4630" w:rsidRPr="003013EF" w:rsidSect="003013E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119" w:right="1700" w:bottom="902" w:left="1134" w:header="85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8" w:rsidRPr="00F84ECA" w:rsidRDefault="008325C8">
      <w:pPr>
        <w:rPr>
          <w:sz w:val="22"/>
          <w:szCs w:val="22"/>
        </w:rPr>
      </w:pPr>
      <w:r w:rsidRPr="00F84ECA">
        <w:rPr>
          <w:sz w:val="22"/>
          <w:szCs w:val="22"/>
        </w:rPr>
        <w:separator/>
      </w:r>
    </w:p>
  </w:endnote>
  <w:endnote w:type="continuationSeparator" w:id="0">
    <w:p w:rsidR="008325C8" w:rsidRPr="00F84ECA" w:rsidRDefault="008325C8">
      <w:pPr>
        <w:rPr>
          <w:sz w:val="22"/>
          <w:szCs w:val="22"/>
        </w:rPr>
      </w:pPr>
      <w:r w:rsidRPr="00F84EC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7 Light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opi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57 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Frutiger LT 67 BoldC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FrutigerLT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8A0CE0">
    <w:pPr>
      <w:pStyle w:val="Fuzeile"/>
      <w:framePr w:wrap="around" w:vAnchor="text" w:hAnchor="margin" w:xAlign="right" w:y="1"/>
      <w:rPr>
        <w:rStyle w:val="Seitenzahl"/>
        <w:sz w:val="22"/>
        <w:szCs w:val="22"/>
      </w:rPr>
    </w:pPr>
    <w:r w:rsidRPr="00F84ECA">
      <w:rPr>
        <w:rStyle w:val="Seitenzahl"/>
        <w:sz w:val="22"/>
        <w:szCs w:val="22"/>
      </w:rPr>
      <w:fldChar w:fldCharType="begin"/>
    </w:r>
    <w:r w:rsidRPr="00F84ECA">
      <w:rPr>
        <w:rStyle w:val="Seitenzahl"/>
        <w:sz w:val="22"/>
        <w:szCs w:val="22"/>
      </w:rPr>
      <w:instrText xml:space="preserve">PAGE  </w:instrText>
    </w:r>
    <w:r w:rsidRPr="00F84ECA">
      <w:rPr>
        <w:rStyle w:val="Seitenzahl"/>
        <w:sz w:val="22"/>
        <w:szCs w:val="22"/>
      </w:rPr>
      <w:fldChar w:fldCharType="end"/>
    </w:r>
  </w:p>
  <w:p w:rsidR="008A0CE0" w:rsidRPr="00F84ECA" w:rsidRDefault="008A0CE0">
    <w:pPr>
      <w:pStyle w:val="Fuzeil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8A0CE0">
    <w:pPr>
      <w:pStyle w:val="Fuzeile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F2" w:rsidRPr="00F84ECA" w:rsidRDefault="009206F2" w:rsidP="00B54C3F">
    <w:pPr>
      <w:pStyle w:val="Fuzeile"/>
      <w:pBdr>
        <w:top w:val="single" w:sz="4" w:space="0" w:color="auto"/>
      </w:pBdr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8" w:rsidRPr="00F84ECA" w:rsidRDefault="008325C8">
      <w:pPr>
        <w:rPr>
          <w:sz w:val="22"/>
          <w:szCs w:val="22"/>
        </w:rPr>
      </w:pPr>
      <w:r w:rsidRPr="00F84ECA">
        <w:rPr>
          <w:sz w:val="22"/>
          <w:szCs w:val="22"/>
        </w:rPr>
        <w:separator/>
      </w:r>
    </w:p>
  </w:footnote>
  <w:footnote w:type="continuationSeparator" w:id="0">
    <w:p w:rsidR="008325C8" w:rsidRPr="00F84ECA" w:rsidRDefault="008325C8">
      <w:pPr>
        <w:rPr>
          <w:sz w:val="22"/>
          <w:szCs w:val="22"/>
        </w:rPr>
      </w:pPr>
      <w:r w:rsidRPr="00F84EC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E0" w:rsidRPr="00F84ECA" w:rsidRDefault="00AB7B5E">
    <w:pPr>
      <w:pStyle w:val="Kopfzeile"/>
      <w:rPr>
        <w:sz w:val="22"/>
        <w:szCs w:val="22"/>
      </w:rPr>
    </w:pPr>
    <w:r w:rsidRPr="00F84EC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1183640</wp:posOffset>
              </wp:positionV>
              <wp:extent cx="2586355" cy="252095"/>
              <wp:effectExtent l="2540" t="2540" r="317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7ED" w:rsidRPr="00F84ECA" w:rsidRDefault="006C67E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8.05pt;margin-top:93.2pt;width:203.65pt;height:19.8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" stroked="f">
              <v:textbox style="mso-fit-shape-to-text:t">
                <w:txbxContent>
                  <w:p w:rsidR="006C67ED" w:rsidRPr="00F84ECA" w:rsidRDefault="006C67E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F84ECA">
      <w:rPr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4110990</wp:posOffset>
          </wp:positionH>
          <wp:positionV relativeFrom="paragraph">
            <wp:posOffset>-266700</wp:posOffset>
          </wp:positionV>
          <wp:extent cx="3453130" cy="1724025"/>
          <wp:effectExtent l="0" t="0" r="0" b="9525"/>
          <wp:wrapNone/>
          <wp:docPr id="8" name="Bild 9" descr="130926_HLBS Hauptverband 4C_Pfadefuer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30926_HLBS Hauptverband 4C_Pfadefuer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005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EC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791210</wp:posOffset>
              </wp:positionV>
              <wp:extent cx="6480175" cy="0"/>
              <wp:effectExtent l="8890" t="10160" r="6985" b="889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A87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8pt;margin-top:62.3pt;width:510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x2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4E8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18E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703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BA7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E62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03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E9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2E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44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C24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E1CBC"/>
    <w:multiLevelType w:val="hybridMultilevel"/>
    <w:tmpl w:val="33441D80"/>
    <w:lvl w:ilvl="0" w:tplc="71A67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15348"/>
    <w:multiLevelType w:val="hybridMultilevel"/>
    <w:tmpl w:val="E80CA94A"/>
    <w:lvl w:ilvl="0" w:tplc="7A22C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6D7845"/>
    <w:multiLevelType w:val="hybridMultilevel"/>
    <w:tmpl w:val="B386A95C"/>
    <w:lvl w:ilvl="0" w:tplc="553432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27657"/>
    <w:multiLevelType w:val="multilevel"/>
    <w:tmpl w:val="2D36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C102915"/>
    <w:multiLevelType w:val="hybridMultilevel"/>
    <w:tmpl w:val="7836330A"/>
    <w:lvl w:ilvl="0" w:tplc="85AA6EB4">
      <w:start w:val="3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514E5E09"/>
    <w:multiLevelType w:val="hybridMultilevel"/>
    <w:tmpl w:val="50EA8990"/>
    <w:lvl w:ilvl="0" w:tplc="FA14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B4B63"/>
    <w:multiLevelType w:val="hybridMultilevel"/>
    <w:tmpl w:val="E408B028"/>
    <w:lvl w:ilvl="0" w:tplc="DF0679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4985"/>
    <w:multiLevelType w:val="hybridMultilevel"/>
    <w:tmpl w:val="9F8A0C06"/>
    <w:lvl w:ilvl="0" w:tplc="5EC6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B4767"/>
    <w:multiLevelType w:val="hybridMultilevel"/>
    <w:tmpl w:val="BD16AD08"/>
    <w:lvl w:ilvl="0" w:tplc="45740276">
      <w:start w:val="1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410542E"/>
    <w:multiLevelType w:val="hybridMultilevel"/>
    <w:tmpl w:val="59D6E24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A073CE7"/>
    <w:multiLevelType w:val="hybridMultilevel"/>
    <w:tmpl w:val="A37EC852"/>
    <w:lvl w:ilvl="0" w:tplc="ACBC5050">
      <w:start w:val="11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9"/>
  </w:num>
  <w:num w:numId="15">
    <w:abstractNumId w:val="20"/>
  </w:num>
  <w:num w:numId="16">
    <w:abstractNumId w:val="18"/>
  </w:num>
  <w:num w:numId="17">
    <w:abstractNumId w:val="12"/>
  </w:num>
  <w:num w:numId="18">
    <w:abstractNumId w:val="10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7"/>
    <w:rsid w:val="00022646"/>
    <w:rsid w:val="00031B50"/>
    <w:rsid w:val="00032C3D"/>
    <w:rsid w:val="00036C12"/>
    <w:rsid w:val="00044C50"/>
    <w:rsid w:val="00052A23"/>
    <w:rsid w:val="00090AF6"/>
    <w:rsid w:val="00117B6F"/>
    <w:rsid w:val="00123366"/>
    <w:rsid w:val="00134167"/>
    <w:rsid w:val="001B5A38"/>
    <w:rsid w:val="00283A3A"/>
    <w:rsid w:val="002B1A5E"/>
    <w:rsid w:val="002F7F80"/>
    <w:rsid w:val="003013EF"/>
    <w:rsid w:val="00303B8E"/>
    <w:rsid w:val="003502A0"/>
    <w:rsid w:val="003550E2"/>
    <w:rsid w:val="003608FB"/>
    <w:rsid w:val="003A1791"/>
    <w:rsid w:val="003C7CA5"/>
    <w:rsid w:val="0042455A"/>
    <w:rsid w:val="00452D6B"/>
    <w:rsid w:val="00454E84"/>
    <w:rsid w:val="004B139E"/>
    <w:rsid w:val="004D67F0"/>
    <w:rsid w:val="00510BA9"/>
    <w:rsid w:val="00512775"/>
    <w:rsid w:val="005139E3"/>
    <w:rsid w:val="00570706"/>
    <w:rsid w:val="005769EF"/>
    <w:rsid w:val="005828F5"/>
    <w:rsid w:val="005A1B58"/>
    <w:rsid w:val="005A5841"/>
    <w:rsid w:val="005B31B7"/>
    <w:rsid w:val="005F242D"/>
    <w:rsid w:val="006142D9"/>
    <w:rsid w:val="00621D70"/>
    <w:rsid w:val="00683E0C"/>
    <w:rsid w:val="006862AF"/>
    <w:rsid w:val="006C67ED"/>
    <w:rsid w:val="006E6DDD"/>
    <w:rsid w:val="00707486"/>
    <w:rsid w:val="00742BB8"/>
    <w:rsid w:val="007558C5"/>
    <w:rsid w:val="007B1C8B"/>
    <w:rsid w:val="007B398F"/>
    <w:rsid w:val="00803D80"/>
    <w:rsid w:val="008325C8"/>
    <w:rsid w:val="00836553"/>
    <w:rsid w:val="0087798F"/>
    <w:rsid w:val="008A0CE0"/>
    <w:rsid w:val="008D34D7"/>
    <w:rsid w:val="00902A69"/>
    <w:rsid w:val="009206F2"/>
    <w:rsid w:val="009304E7"/>
    <w:rsid w:val="00980B0E"/>
    <w:rsid w:val="0098213F"/>
    <w:rsid w:val="00AB7B5E"/>
    <w:rsid w:val="00AE4C11"/>
    <w:rsid w:val="00B11938"/>
    <w:rsid w:val="00B30C61"/>
    <w:rsid w:val="00B54C3F"/>
    <w:rsid w:val="00B81DE7"/>
    <w:rsid w:val="00B82561"/>
    <w:rsid w:val="00BC1CE3"/>
    <w:rsid w:val="00BE4630"/>
    <w:rsid w:val="00C15246"/>
    <w:rsid w:val="00C37532"/>
    <w:rsid w:val="00C56AD9"/>
    <w:rsid w:val="00C66E7A"/>
    <w:rsid w:val="00C676EA"/>
    <w:rsid w:val="00C758D1"/>
    <w:rsid w:val="00C77D87"/>
    <w:rsid w:val="00CC50C2"/>
    <w:rsid w:val="00CD5639"/>
    <w:rsid w:val="00D7649F"/>
    <w:rsid w:val="00D77F18"/>
    <w:rsid w:val="00D92414"/>
    <w:rsid w:val="00DD0F7B"/>
    <w:rsid w:val="00DD2E83"/>
    <w:rsid w:val="00DE6ADD"/>
    <w:rsid w:val="00E1356F"/>
    <w:rsid w:val="00E259D3"/>
    <w:rsid w:val="00E32E56"/>
    <w:rsid w:val="00E642D9"/>
    <w:rsid w:val="00E65536"/>
    <w:rsid w:val="00EE4039"/>
    <w:rsid w:val="00EE779E"/>
    <w:rsid w:val="00F13357"/>
    <w:rsid w:val="00F31293"/>
    <w:rsid w:val="00F7535A"/>
    <w:rsid w:val="00F84ECA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61EB7-FD43-430E-B2F0-8DE57012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LT 47 LightCn" w:hAnsi="Frutiger LT 47 LightC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5"/>
      <w:szCs w:val="15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right="577"/>
      <w:jc w:val="both"/>
      <w:outlineLvl w:val="3"/>
    </w:pPr>
    <w:rPr>
      <w:rFonts w:eastAsia="Arial Unicode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LBSberschriftIII3">
    <w:name w:val="HLBS_Überschrift III 3"/>
    <w:basedOn w:val="berschrift3"/>
    <w:next w:val="Standard"/>
    <w:pPr>
      <w:tabs>
        <w:tab w:val="left" w:pos="360"/>
      </w:tabs>
      <w:spacing w:before="0" w:after="1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HLBSStandard10pt">
    <w:name w:val="HLBS_Standard 10pt"/>
    <w:basedOn w:val="Standard"/>
    <w:pPr>
      <w:spacing w:after="120"/>
      <w:jc w:val="both"/>
    </w:pPr>
  </w:style>
  <w:style w:type="paragraph" w:customStyle="1" w:styleId="HLBSberschriftA2">
    <w:name w:val="HLBS_Überschrift A 2"/>
    <w:basedOn w:val="Standard"/>
    <w:pPr>
      <w:tabs>
        <w:tab w:val="left" w:pos="360"/>
      </w:tabs>
      <w:spacing w:after="120"/>
      <w:jc w:val="both"/>
    </w:pPr>
    <w:rPr>
      <w:b/>
      <w:bCs/>
      <w:sz w:val="28"/>
    </w:rPr>
  </w:style>
  <w:style w:type="paragraph" w:customStyle="1" w:styleId="HLBSberschrift14fett">
    <w:name w:val="HLBS_Überschrift 1. 4 fett"/>
    <w:basedOn w:val="Standard"/>
    <w:pPr>
      <w:spacing w:after="120"/>
      <w:jc w:val="both"/>
    </w:pPr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ditorial">
    <w:name w:val="Editorial"/>
    <w:basedOn w:val="Standard"/>
    <w:pPr>
      <w:widowControl w:val="0"/>
      <w:autoSpaceDE w:val="0"/>
      <w:autoSpaceDN w:val="0"/>
      <w:adjustRightInd w:val="0"/>
      <w:spacing w:line="288" w:lineRule="auto"/>
    </w:pPr>
    <w:rPr>
      <w:rFonts w:ascii="Utopia" w:hAnsi="Utopia"/>
      <w:i/>
      <w:iCs/>
      <w:color w:val="057BBC"/>
      <w:w w:val="95"/>
      <w:sz w:val="40"/>
      <w:szCs w:val="40"/>
    </w:rPr>
  </w:style>
  <w:style w:type="paragraph" w:customStyle="1" w:styleId="CopyGrundraster">
    <w:name w:val="Copy Grundraster"/>
    <w:basedOn w:val="Standard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Frutiger LT 57 Cn" w:hAnsi="Frutiger LT 57 Cn"/>
      <w:color w:val="000000"/>
      <w:w w:val="110"/>
      <w:sz w:val="20"/>
      <w:szCs w:val="20"/>
    </w:rPr>
  </w:style>
  <w:style w:type="paragraph" w:customStyle="1" w:styleId="CopyGrundraster4mmeinzug">
    <w:name w:val="Copy Grundraster 4 mm einzug"/>
    <w:basedOn w:val="Standard"/>
    <w:pPr>
      <w:widowControl w:val="0"/>
      <w:autoSpaceDE w:val="0"/>
      <w:autoSpaceDN w:val="0"/>
      <w:adjustRightInd w:val="0"/>
      <w:spacing w:line="260" w:lineRule="atLeast"/>
      <w:ind w:firstLine="227"/>
      <w:jc w:val="both"/>
    </w:pPr>
    <w:rPr>
      <w:rFonts w:ascii="Frutiger LT 57 Cn" w:hAnsi="Frutiger LT 57 Cn"/>
      <w:color w:val="000000"/>
      <w:w w:val="110"/>
      <w:sz w:val="20"/>
      <w:szCs w:val="20"/>
    </w:rPr>
  </w:style>
  <w:style w:type="character" w:customStyle="1" w:styleId="Copybold">
    <w:name w:val="Copy bold"/>
    <w:rPr>
      <w:rFonts w:ascii="Frutiger LT 47 LightCn" w:hAnsi="Frutiger LT 47 LightCn"/>
      <w:b/>
      <w:bCs/>
      <w:w w:val="110"/>
      <w:sz w:val="20"/>
      <w:szCs w:val="20"/>
    </w:rPr>
  </w:style>
  <w:style w:type="character" w:customStyle="1" w:styleId="Copy">
    <w:name w:val="Copy"/>
    <w:rPr>
      <w:rFonts w:ascii="Frutiger LT 57 Cn" w:hAnsi="Frutiger LT 57 Cn"/>
      <w:w w:val="110"/>
      <w:sz w:val="20"/>
      <w:szCs w:val="20"/>
      <w:lang w:val="de-DE"/>
    </w:rPr>
  </w:style>
  <w:style w:type="character" w:customStyle="1" w:styleId="Copykursiv">
    <w:name w:val="Copy kursiv"/>
    <w:rPr>
      <w:rFonts w:ascii="Frutiger LT 57 Cn" w:hAnsi="Frutiger LT 57 Cn"/>
      <w:w w:val="110"/>
      <w:sz w:val="20"/>
      <w:szCs w:val="20"/>
    </w:rPr>
  </w:style>
  <w:style w:type="paragraph" w:customStyle="1" w:styleId="HeadmitgelberLinieaufSB89">
    <w:name w:val="Head mit gelber Linie auf SB 89"/>
    <w:basedOn w:val="Standard"/>
    <w:pPr>
      <w:widowControl w:val="0"/>
      <w:pBdr>
        <w:top w:val="single" w:sz="24" w:space="12" w:color="FFEC00"/>
      </w:pBdr>
      <w:autoSpaceDE w:val="0"/>
      <w:autoSpaceDN w:val="0"/>
      <w:adjustRightInd w:val="0"/>
      <w:spacing w:line="280" w:lineRule="atLeast"/>
    </w:pPr>
    <w:rPr>
      <w:b/>
      <w:bCs/>
      <w:color w:val="000000"/>
      <w:w w:val="110"/>
      <w:sz w:val="22"/>
      <w:szCs w:val="22"/>
    </w:rPr>
  </w:style>
  <w:style w:type="character" w:customStyle="1" w:styleId="Copy1">
    <w:name w:val="Copy1"/>
    <w:rPr>
      <w:rFonts w:ascii="Frutiger LT 57 Cn" w:hAnsi="Frutiger LT 57 Cn"/>
      <w:w w:val="110"/>
      <w:sz w:val="20"/>
      <w:szCs w:val="20"/>
      <w:lang w:val="de-DE"/>
    </w:rPr>
  </w:style>
  <w:style w:type="paragraph" w:customStyle="1" w:styleId="BUmitSternchen">
    <w:name w:val="BU mit Sternchen"/>
    <w:basedOn w:val="CopyGrundraster4mmeinzug"/>
    <w:rPr>
      <w:w w:val="107"/>
      <w:position w:val="-6"/>
      <w:sz w:val="16"/>
      <w:szCs w:val="16"/>
    </w:rPr>
  </w:style>
  <w:style w:type="paragraph" w:customStyle="1" w:styleId="Headline">
    <w:name w:val="Headline"/>
    <w:basedOn w:val="Standard"/>
    <w:pPr>
      <w:widowControl w:val="0"/>
      <w:autoSpaceDE w:val="0"/>
      <w:autoSpaceDN w:val="0"/>
      <w:adjustRightInd w:val="0"/>
      <w:spacing w:after="57" w:line="460" w:lineRule="atLeast"/>
    </w:pPr>
    <w:rPr>
      <w:rFonts w:ascii="Utopia" w:hAnsi="Utopia"/>
      <w:color w:val="057BBC"/>
      <w:w w:val="95"/>
      <w:sz w:val="32"/>
      <w:szCs w:val="42"/>
    </w:rPr>
  </w:style>
  <w:style w:type="paragraph" w:customStyle="1" w:styleId="Subheadline">
    <w:name w:val="Subheadline"/>
    <w:basedOn w:val="Standard"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Utopia" w:hAnsi="Utopia"/>
      <w:color w:val="057BBC"/>
      <w:w w:val="95"/>
      <w:sz w:val="30"/>
      <w:szCs w:val="30"/>
    </w:rPr>
  </w:style>
  <w:style w:type="character" w:styleId="Seitenzahl">
    <w:name w:val="page number"/>
    <w:basedOn w:val="Absatz-Standardschriftart"/>
    <w:semiHidden/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Frutiger LT 47 LightCn" w:hAnsi="Frutiger LT 47 LightCn"/>
      <w:color w:val="000000"/>
      <w:sz w:val="24"/>
      <w:szCs w:val="24"/>
    </w:rPr>
  </w:style>
  <w:style w:type="paragraph" w:customStyle="1" w:styleId="HeadlineimBalken">
    <w:name w:val="Headline im Balken"/>
    <w:basedOn w:val="KeinAbsatzformat"/>
    <w:pPr>
      <w:spacing w:after="283"/>
    </w:pPr>
    <w:rPr>
      <w:rFonts w:ascii="Utopia" w:hAnsi="Utopia"/>
      <w:color w:val="FFFFFF"/>
      <w:w w:val="99"/>
      <w:sz w:val="32"/>
      <w:szCs w:val="32"/>
    </w:rPr>
  </w:style>
  <w:style w:type="paragraph" w:customStyle="1" w:styleId="HeadmitgelberLinieaufSB128Grundraster">
    <w:name w:val="Head mit gelber Linie auf SB 128 Grundraster"/>
    <w:basedOn w:val="KeinAbsatzformat"/>
    <w:pPr>
      <w:pBdr>
        <w:top w:val="single" w:sz="24" w:space="12" w:color="FFEC00"/>
      </w:pBdr>
      <w:spacing w:line="280" w:lineRule="atLeast"/>
    </w:pPr>
    <w:rPr>
      <w:b/>
      <w:bCs/>
      <w:w w:val="110"/>
      <w:sz w:val="22"/>
      <w:szCs w:val="22"/>
    </w:rPr>
  </w:style>
  <w:style w:type="character" w:customStyle="1" w:styleId="Copyblau">
    <w:name w:val="Copy blau"/>
    <w:rPr>
      <w:rFonts w:ascii="Frutiger LT 57 Cn" w:hAnsi="Frutiger LT 57 Cn"/>
      <w:color w:val="057BBC"/>
      <w:w w:val="110"/>
      <w:sz w:val="20"/>
      <w:szCs w:val="20"/>
      <w:lang w:val="de-DE"/>
    </w:rPr>
  </w:style>
  <w:style w:type="paragraph" w:customStyle="1" w:styleId="Tipp">
    <w:name w:val="Tipp"/>
    <w:basedOn w:val="KeinAbsatzformat"/>
    <w:pPr>
      <w:spacing w:after="113"/>
    </w:pPr>
    <w:rPr>
      <w:rFonts w:ascii="Utopia" w:hAnsi="Utopia"/>
      <w:color w:val="057BBC"/>
      <w:w w:val="95"/>
      <w:sz w:val="32"/>
      <w:szCs w:val="32"/>
    </w:rPr>
  </w:style>
  <w:style w:type="character" w:customStyle="1" w:styleId="Copyblaufett">
    <w:name w:val="Copy blau fett"/>
    <w:rPr>
      <w:rFonts w:ascii="Frutiger LT 47 LightCn" w:hAnsi="Frutiger LT 47 LightCn"/>
      <w:b/>
      <w:bCs/>
      <w:color w:val="057BBC"/>
      <w:w w:val="110"/>
      <w:sz w:val="20"/>
      <w:szCs w:val="20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customStyle="1" w:styleId="Linksbold">
    <w:name w:val="Links bold"/>
    <w:basedOn w:val="Copybold"/>
    <w:rPr>
      <w:rFonts w:ascii="Frutiger LT 47 LightCn" w:hAnsi="Frutiger LT 47 LightCn"/>
      <w:b/>
      <w:bCs/>
      <w:w w:val="110"/>
      <w:sz w:val="20"/>
      <w:szCs w:val="20"/>
    </w:rPr>
  </w:style>
  <w:style w:type="character" w:styleId="HTMLAkronym">
    <w:name w:val="HTML Acronym"/>
    <w:semiHidden/>
    <w:rPr>
      <w:w w:val="100"/>
    </w:rPr>
  </w:style>
  <w:style w:type="paragraph" w:customStyle="1" w:styleId="HeadmitgelberLinieaufSB128">
    <w:name w:val="Head mit gelber Linie auf SB 128"/>
    <w:basedOn w:val="KeinAbsatzformat"/>
    <w:pPr>
      <w:pBdr>
        <w:top w:val="single" w:sz="24" w:space="12" w:color="FFEC00"/>
      </w:pBdr>
      <w:spacing w:line="280" w:lineRule="atLeast"/>
    </w:pPr>
    <w:rPr>
      <w:b/>
      <w:bCs/>
      <w:w w:val="110"/>
      <w:sz w:val="22"/>
      <w:szCs w:val="22"/>
    </w:rPr>
  </w:style>
  <w:style w:type="paragraph" w:customStyle="1" w:styleId="CopyGrundrasterEinzugZiffern">
    <w:name w:val="Copy Grundraster Einzug Ziffern"/>
    <w:basedOn w:val="KeinAbsatzformat"/>
    <w:pPr>
      <w:spacing w:line="260" w:lineRule="atLeast"/>
      <w:ind w:left="227" w:hanging="227"/>
      <w:jc w:val="both"/>
    </w:pPr>
    <w:rPr>
      <w:rFonts w:ascii="Frutiger LT 57 Cn" w:hAnsi="Frutiger LT 57 Cn"/>
      <w:w w:val="110"/>
      <w:sz w:val="20"/>
      <w:szCs w:val="20"/>
    </w:rPr>
  </w:style>
  <w:style w:type="paragraph" w:customStyle="1" w:styleId="Copy4mmeinzug">
    <w:name w:val="Copy 4mm einzug"/>
    <w:basedOn w:val="KeinAbsatzformat"/>
    <w:pPr>
      <w:spacing w:line="260" w:lineRule="atLeast"/>
      <w:ind w:firstLine="227"/>
      <w:jc w:val="both"/>
    </w:pPr>
    <w:rPr>
      <w:rFonts w:ascii="Frutiger LT 57 Cn" w:hAnsi="Frutiger LT 57 Cn"/>
      <w:w w:val="110"/>
      <w:sz w:val="20"/>
      <w:szCs w:val="20"/>
    </w:rPr>
  </w:style>
  <w:style w:type="character" w:customStyle="1" w:styleId="label">
    <w:name w:val="label"/>
    <w:rPr>
      <w:w w:val="100"/>
    </w:rPr>
  </w:style>
  <w:style w:type="character" w:customStyle="1" w:styleId="kursiv">
    <w:name w:val="kursiv"/>
    <w:uiPriority w:val="99"/>
  </w:style>
  <w:style w:type="paragraph" w:customStyle="1" w:styleId="HeadmitgrauerLinieaufSB128GrundrasterKopie">
    <w:name w:val="Head mit grauer Linie auf SB 128 Grundraster Kopie"/>
    <w:basedOn w:val="KeinAbsatzformat"/>
    <w:uiPriority w:val="99"/>
    <w:pPr>
      <w:pBdr>
        <w:top w:val="dashed" w:sz="32" w:space="22" w:color="FFFFFF"/>
      </w:pBdr>
      <w:spacing w:before="260" w:after="130" w:line="360" w:lineRule="atLeast"/>
      <w:ind w:left="737"/>
    </w:pPr>
    <w:rPr>
      <w:rFonts w:ascii="Utopia" w:hAnsi="Utopia"/>
      <w:color w:val="1F50A0"/>
      <w:spacing w:val="6"/>
      <w:w w:val="87"/>
      <w:sz w:val="32"/>
      <w:szCs w:val="32"/>
    </w:rPr>
  </w:style>
  <w:style w:type="paragraph" w:customStyle="1" w:styleId="HeadohnegraueLinieaufSB128Grundraster">
    <w:name w:val="Head ohne graue Linie auf SB 128 Grundraster"/>
    <w:basedOn w:val="KeinAbsatzformat"/>
    <w:uiPriority w:val="99"/>
    <w:pPr>
      <w:spacing w:before="260" w:after="130" w:line="360" w:lineRule="atLeast"/>
      <w:ind w:left="737"/>
    </w:pPr>
    <w:rPr>
      <w:rFonts w:ascii="Utopia" w:hAnsi="Utopia"/>
      <w:color w:val="006AB3"/>
      <w:spacing w:val="6"/>
      <w:w w:val="87"/>
      <w:sz w:val="32"/>
      <w:szCs w:val="32"/>
    </w:rPr>
  </w:style>
  <w:style w:type="paragraph" w:customStyle="1" w:styleId="CopymitEinzugfrPunkt">
    <w:name w:val="Copy mit Einzug für Punkt"/>
    <w:basedOn w:val="KeinAbsatzformat"/>
    <w:uiPriority w:val="99"/>
    <w:pPr>
      <w:spacing w:after="270" w:line="270" w:lineRule="atLeast"/>
      <w:ind w:left="227" w:hanging="227"/>
    </w:pPr>
    <w:rPr>
      <w:w w:val="105"/>
      <w:szCs w:val="23"/>
    </w:rPr>
  </w:style>
  <w:style w:type="paragraph" w:customStyle="1" w:styleId="Headlineblau">
    <w:name w:val="Headline blau"/>
    <w:basedOn w:val="KeinAbsatzformat"/>
    <w:pPr>
      <w:spacing w:line="260" w:lineRule="atLeast"/>
    </w:pPr>
    <w:rPr>
      <w:b/>
      <w:bCs/>
      <w:color w:val="007FFF"/>
      <w:w w:val="95"/>
    </w:rPr>
  </w:style>
  <w:style w:type="paragraph" w:customStyle="1" w:styleId="CopymitEinzugfrPunktohneVorschub">
    <w:name w:val="Copy mit Einzug für Punkt ohne Vorschub"/>
    <w:basedOn w:val="KeinAbsatzformat"/>
    <w:pPr>
      <w:spacing w:line="270" w:lineRule="atLeast"/>
      <w:ind w:left="227" w:hanging="227"/>
      <w:jc w:val="both"/>
    </w:pPr>
    <w:rPr>
      <w:rFonts w:ascii="Frutiger LT 57 Cn" w:hAnsi="Frutiger LT 57 Cn"/>
      <w:spacing w:val="5"/>
      <w:w w:val="93"/>
      <w:sz w:val="23"/>
      <w:szCs w:val="23"/>
    </w:rPr>
  </w:style>
  <w:style w:type="paragraph" w:styleId="Textkrper">
    <w:name w:val="Body Text"/>
    <w:basedOn w:val="Standard"/>
    <w:semiHidden/>
    <w:rPr>
      <w:w w:val="105"/>
      <w:sz w:val="22"/>
      <w:szCs w:val="22"/>
    </w:rPr>
  </w:style>
  <w:style w:type="paragraph" w:customStyle="1" w:styleId="CopymitEinzug">
    <w:name w:val="Copy mit Einzug"/>
    <w:basedOn w:val="KeinAbsatzformat"/>
    <w:pPr>
      <w:spacing w:after="270" w:line="270" w:lineRule="atLeast"/>
      <w:ind w:left="283" w:hanging="283"/>
      <w:jc w:val="both"/>
    </w:pPr>
    <w:rPr>
      <w:rFonts w:ascii="Frutiger LT 57 Cn" w:hAnsi="Frutiger LT 57 Cn"/>
      <w:spacing w:val="5"/>
      <w:w w:val="93"/>
      <w:sz w:val="23"/>
      <w:szCs w:val="23"/>
    </w:rPr>
  </w:style>
  <w:style w:type="character" w:customStyle="1" w:styleId="bold">
    <w:name w:val="bold"/>
    <w:uiPriority w:val="99"/>
    <w:rsid w:val="00B11938"/>
    <w:rPr>
      <w:rFonts w:ascii="Frutiger LT 67 BoldCn" w:hAnsi="Frutiger LT 67 BoldCn" w:cs="Frutiger LT 67 BoldCn"/>
      <w:b/>
      <w:bCs/>
      <w:w w:val="98"/>
    </w:rPr>
  </w:style>
  <w:style w:type="paragraph" w:customStyle="1" w:styleId="HLBSSteuWiGrundtext">
    <w:name w:val="HLBS SteuWi Grundtext"/>
    <w:basedOn w:val="Standard"/>
    <w:qFormat/>
    <w:rsid w:val="00B30C61"/>
    <w:pPr>
      <w:autoSpaceDE w:val="0"/>
      <w:autoSpaceDN w:val="0"/>
      <w:adjustRightInd w:val="0"/>
      <w:spacing w:after="270" w:line="270" w:lineRule="atLeast"/>
      <w:textAlignment w:val="center"/>
    </w:pPr>
    <w:rPr>
      <w:rFonts w:cs="Frutiger LT 57 Cn"/>
      <w:color w:val="000000"/>
    </w:rPr>
  </w:style>
  <w:style w:type="paragraph" w:customStyle="1" w:styleId="HLBSSteuWiHeadline">
    <w:name w:val="HLBS SteuWi Headline"/>
    <w:basedOn w:val="Standard"/>
    <w:qFormat/>
    <w:rsid w:val="00B30C61"/>
    <w:pPr>
      <w:pBdr>
        <w:top w:val="dashed" w:sz="32" w:space="22" w:color="FFFFFF"/>
      </w:pBdr>
      <w:autoSpaceDE w:val="0"/>
      <w:autoSpaceDN w:val="0"/>
      <w:adjustRightInd w:val="0"/>
      <w:spacing w:before="260" w:after="130" w:line="360" w:lineRule="atLeast"/>
      <w:textAlignment w:val="center"/>
    </w:pPr>
    <w:rPr>
      <w:rFonts w:ascii="Utopia" w:hAnsi="Utopia" w:cs="Utopia"/>
      <w:color w:val="006AB2"/>
      <w:w w:val="87"/>
      <w:sz w:val="32"/>
      <w:szCs w:val="32"/>
    </w:rPr>
  </w:style>
  <w:style w:type="paragraph" w:customStyle="1" w:styleId="CopylinksbndigletzteSeite">
    <w:name w:val="Copy linksbündig letzte Seite"/>
    <w:basedOn w:val="KeinAbsatzformat"/>
    <w:uiPriority w:val="99"/>
    <w:rsid w:val="00044C50"/>
    <w:pPr>
      <w:spacing w:line="270" w:lineRule="atLeast"/>
    </w:pPr>
    <w:rPr>
      <w:rFonts w:ascii="FrutigerLT-Cn" w:hAnsi="FrutigerLT-Cn" w:cs="FrutigerLT-Cn"/>
      <w:spacing w:val="5"/>
      <w:w w:val="93"/>
      <w:sz w:val="23"/>
      <w:szCs w:val="23"/>
    </w:rPr>
  </w:style>
  <w:style w:type="character" w:customStyle="1" w:styleId="blaubold">
    <w:name w:val="blau bold"/>
    <w:uiPriority w:val="99"/>
    <w:rsid w:val="00044C50"/>
    <w:rPr>
      <w:rFonts w:ascii="Frutiger LT 67 BoldCn" w:hAnsi="Frutiger LT 67 BoldCn" w:cs="Frutiger LT 67 BoldCn"/>
      <w:b/>
      <w:bCs/>
      <w:color w:val="007F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C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4C5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KeinAbsatzformat"/>
    <w:uiPriority w:val="99"/>
    <w:rsid w:val="003550E2"/>
    <w:rPr>
      <w:rFonts w:ascii="Times New Roman" w:hAnsi="Times New Roman"/>
    </w:rPr>
  </w:style>
  <w:style w:type="paragraph" w:customStyle="1" w:styleId="section1">
    <w:name w:val="section1"/>
    <w:basedOn w:val="Standard"/>
    <w:rsid w:val="006C67ED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Listenabsatz">
    <w:name w:val="List Paragraph"/>
    <w:basedOn w:val="Standard"/>
    <w:uiPriority w:val="34"/>
    <w:qFormat/>
    <w:rsid w:val="00AB7B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Holger Müller</dc:creator>
  <cp:keywords/>
  <cp:lastModifiedBy>Annette Weißenborn</cp:lastModifiedBy>
  <cp:revision>2</cp:revision>
  <cp:lastPrinted>2014-08-06T10:56:00Z</cp:lastPrinted>
  <dcterms:created xsi:type="dcterms:W3CDTF">2019-03-26T08:20:00Z</dcterms:created>
  <dcterms:modified xsi:type="dcterms:W3CDTF">2019-03-26T08:20:00Z</dcterms:modified>
</cp:coreProperties>
</file>